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63BC" w:rsidRPr="004763BC" w:rsidRDefault="004763BC" w:rsidP="001434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63BC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265073">
        <w:rPr>
          <w:rFonts w:ascii="Times New Roman" w:hAnsi="Times New Roman" w:cs="Times New Roman"/>
          <w:b/>
          <w:sz w:val="28"/>
          <w:szCs w:val="28"/>
        </w:rPr>
        <w:t>0</w:t>
      </w:r>
      <w:r w:rsidRPr="004763BC">
        <w:rPr>
          <w:rFonts w:ascii="Times New Roman" w:hAnsi="Times New Roman" w:cs="Times New Roman"/>
          <w:b/>
          <w:sz w:val="28"/>
          <w:szCs w:val="28"/>
        </w:rPr>
        <w:t>.</w:t>
      </w:r>
      <w:r w:rsidRPr="004763BC">
        <w:rPr>
          <w:rFonts w:ascii="Times New Roman" w:hAnsi="Times New Roman" w:cs="Times New Roman"/>
          <w:sz w:val="28"/>
          <w:szCs w:val="28"/>
        </w:rPr>
        <w:t xml:space="preserve"> Изучите приведенный ниже перечень популярных мероприятий кадровой политики организации. Определите, к каким отрицательным результатам может привести их реализация, и объясните почему. Предложите свои варианты мероприятий, направленных на оптимизацию кадрового потенциала организации.</w:t>
      </w:r>
    </w:p>
    <w:p w:rsidR="004763BC" w:rsidRPr="004763BC" w:rsidRDefault="004763BC" w:rsidP="001434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63BC">
        <w:rPr>
          <w:rFonts w:ascii="Times New Roman" w:hAnsi="Times New Roman" w:cs="Times New Roman"/>
          <w:sz w:val="28"/>
          <w:szCs w:val="28"/>
        </w:rPr>
        <w:t>1. Реализация программ добровольного увольнения персонала, в том числе ухода на пенсию пожилых работников.</w:t>
      </w:r>
    </w:p>
    <w:p w:rsidR="004763BC" w:rsidRPr="004763BC" w:rsidRDefault="004763BC" w:rsidP="001434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63BC">
        <w:rPr>
          <w:rFonts w:ascii="Times New Roman" w:hAnsi="Times New Roman" w:cs="Times New Roman"/>
          <w:sz w:val="28"/>
          <w:szCs w:val="28"/>
        </w:rPr>
        <w:t>2. Механическое сокращение или временное освобождение от работы определенной доли работников во всех структурных подразделениях.</w:t>
      </w:r>
    </w:p>
    <w:p w:rsidR="004763BC" w:rsidRPr="004763BC" w:rsidRDefault="004763BC" w:rsidP="001434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63BC">
        <w:rPr>
          <w:rFonts w:ascii="Times New Roman" w:hAnsi="Times New Roman" w:cs="Times New Roman"/>
          <w:sz w:val="28"/>
          <w:szCs w:val="28"/>
        </w:rPr>
        <w:t>3. Свертывание программ по обучению персонала и повышению квалификации.</w:t>
      </w:r>
    </w:p>
    <w:p w:rsidR="004763BC" w:rsidRPr="004763BC" w:rsidRDefault="004763BC" w:rsidP="001434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63BC">
        <w:rPr>
          <w:rFonts w:ascii="Times New Roman" w:hAnsi="Times New Roman" w:cs="Times New Roman"/>
          <w:sz w:val="28"/>
          <w:szCs w:val="28"/>
        </w:rPr>
        <w:t>4. Чрезмерно резкое и масштабное сокращение персонала.</w:t>
      </w:r>
    </w:p>
    <w:p w:rsidR="004763BC" w:rsidRPr="004763BC" w:rsidRDefault="004763BC" w:rsidP="001434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63BC">
        <w:rPr>
          <w:rFonts w:ascii="Times New Roman" w:hAnsi="Times New Roman" w:cs="Times New Roman"/>
          <w:sz w:val="28"/>
          <w:szCs w:val="28"/>
        </w:rPr>
        <w:t>5. Расстановка по рабочим местам вместо уволенных работников оставшихся, в надежде на то, что они приобретут необходимые навыки практической деятельности.</w:t>
      </w:r>
    </w:p>
    <w:p w:rsidR="004763BC" w:rsidRPr="004763BC" w:rsidRDefault="004763BC" w:rsidP="001434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63BC">
        <w:rPr>
          <w:rFonts w:ascii="Times New Roman" w:hAnsi="Times New Roman" w:cs="Times New Roman"/>
          <w:sz w:val="28"/>
          <w:szCs w:val="28"/>
        </w:rPr>
        <w:t>6. Введение жесткой регламентации трудовых процессов и строгая отчетность перед вышестоящим руководством вместо широкого вовлечения работников в разработку конкретных мер по оптимизации структур организации.</w:t>
      </w:r>
    </w:p>
    <w:p w:rsidR="004763BC" w:rsidRPr="004763BC" w:rsidRDefault="004763BC" w:rsidP="001434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63BC">
        <w:rPr>
          <w:rFonts w:ascii="Times New Roman" w:hAnsi="Times New Roman" w:cs="Times New Roman"/>
          <w:sz w:val="28"/>
          <w:szCs w:val="28"/>
        </w:rPr>
        <w:t>7. Поэтапное отправление в неоплачиваемый отпуск работников.</w:t>
      </w:r>
    </w:p>
    <w:p w:rsidR="004763BC" w:rsidRDefault="004763BC" w:rsidP="001434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763BC">
        <w:rPr>
          <w:rFonts w:ascii="Times New Roman" w:hAnsi="Times New Roman" w:cs="Times New Roman"/>
          <w:sz w:val="28"/>
          <w:szCs w:val="28"/>
        </w:rPr>
        <w:t>8. Создание системы материального стимулирования работников, не учитывающей их профессионального роста (карьеры) в организации.</w:t>
      </w:r>
    </w:p>
    <w:p w:rsidR="00265073" w:rsidRDefault="00265073" w:rsidP="001434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265073" w:rsidRDefault="004763BC" w:rsidP="004763BC">
      <w:pPr>
        <w:tabs>
          <w:tab w:val="left" w:pos="408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763BC">
        <w:rPr>
          <w:rFonts w:ascii="Times New Roman" w:hAnsi="Times New Roman" w:cs="Times New Roman"/>
          <w:b/>
          <w:sz w:val="28"/>
          <w:szCs w:val="28"/>
        </w:rPr>
        <w:t>Задание 1.</w:t>
      </w:r>
      <w:r w:rsidRPr="004763BC">
        <w:rPr>
          <w:rFonts w:ascii="Times New Roman" w:hAnsi="Times New Roman" w:cs="Times New Roman"/>
          <w:sz w:val="28"/>
          <w:szCs w:val="28"/>
        </w:rPr>
        <w:t xml:space="preserve"> Разработайте критерии, используемые для оценки социальной и экономической эффективности управления методом бенчмаркинга. Как измерить разработанные критерии?</w:t>
      </w:r>
    </w:p>
    <w:p w:rsidR="004763BC" w:rsidRPr="004763BC" w:rsidRDefault="004763BC" w:rsidP="004763BC">
      <w:pPr>
        <w:tabs>
          <w:tab w:val="left" w:pos="408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763BC">
        <w:rPr>
          <w:rFonts w:ascii="Times New Roman" w:hAnsi="Times New Roman" w:cs="Times New Roman"/>
          <w:b/>
          <w:sz w:val="28"/>
          <w:szCs w:val="28"/>
        </w:rPr>
        <w:t>Задание 2</w:t>
      </w:r>
      <w:r w:rsidRPr="004763BC">
        <w:rPr>
          <w:rFonts w:ascii="Times New Roman" w:hAnsi="Times New Roman" w:cs="Times New Roman"/>
          <w:sz w:val="28"/>
          <w:szCs w:val="28"/>
        </w:rPr>
        <w:t>. Составьте список критериев для оценки эффективности работы кадровой службы организации. В каких единицах и какими методами можно измерить разработанные критерии? Создайте систему оценки работы кадровой службы для реально существующей или спроектированной вами организации.</w:t>
      </w:r>
    </w:p>
    <w:p w:rsidR="004763BC" w:rsidRPr="004763BC" w:rsidRDefault="004763BC" w:rsidP="004763BC">
      <w:pPr>
        <w:tabs>
          <w:tab w:val="left" w:pos="408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763BC">
        <w:rPr>
          <w:rFonts w:ascii="Times New Roman" w:hAnsi="Times New Roman" w:cs="Times New Roman"/>
          <w:b/>
          <w:sz w:val="28"/>
          <w:szCs w:val="28"/>
        </w:rPr>
        <w:t>Задание 3.</w:t>
      </w:r>
      <w:r w:rsidRPr="004763BC">
        <w:rPr>
          <w:rFonts w:ascii="Times New Roman" w:hAnsi="Times New Roman" w:cs="Times New Roman"/>
          <w:sz w:val="28"/>
          <w:szCs w:val="28"/>
        </w:rPr>
        <w:t xml:space="preserve"> Определите критерии, которые можно использовать для оценки количества и качества труда для следующих должностей: рабочий основного производственного подразделения, маркетолог, бухгалтер – расчетчик заработной платы, менеджер по продажам, начальник отдела снабжения, секретарь, менеджер по обучению персонала.</w:t>
      </w:r>
    </w:p>
    <w:p w:rsidR="004763BC" w:rsidRPr="004763BC" w:rsidRDefault="004763BC" w:rsidP="004763BC">
      <w:pPr>
        <w:tabs>
          <w:tab w:val="left" w:pos="408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763BC">
        <w:rPr>
          <w:rFonts w:ascii="Times New Roman" w:hAnsi="Times New Roman" w:cs="Times New Roman"/>
          <w:b/>
          <w:sz w:val="28"/>
          <w:szCs w:val="28"/>
        </w:rPr>
        <w:t>Задание 4.</w:t>
      </w:r>
      <w:r w:rsidRPr="004763BC">
        <w:rPr>
          <w:rFonts w:ascii="Times New Roman" w:hAnsi="Times New Roman" w:cs="Times New Roman"/>
          <w:sz w:val="28"/>
          <w:szCs w:val="28"/>
        </w:rPr>
        <w:t xml:space="preserve"> Компания по продаже программного обеспечения «</w:t>
      </w:r>
      <w:proofErr w:type="spellStart"/>
      <w:r w:rsidRPr="004763BC">
        <w:rPr>
          <w:rFonts w:ascii="Times New Roman" w:hAnsi="Times New Roman" w:cs="Times New Roman"/>
          <w:sz w:val="28"/>
          <w:szCs w:val="28"/>
        </w:rPr>
        <w:t>Инфолайн</w:t>
      </w:r>
      <w:proofErr w:type="spellEnd"/>
      <w:r w:rsidRPr="004763BC">
        <w:rPr>
          <w:rFonts w:ascii="Times New Roman" w:hAnsi="Times New Roman" w:cs="Times New Roman"/>
          <w:sz w:val="28"/>
          <w:szCs w:val="28"/>
        </w:rPr>
        <w:t xml:space="preserve">» достаточно быстро растет. Идет постоянный набор персонала. Сотрудники нанимаются в большом количестве, но и увольняющихся тоже много. В фирме наблюдается постоянная текучка кадров. Особенно остро это </w:t>
      </w:r>
      <w:r w:rsidRPr="004763BC">
        <w:rPr>
          <w:rFonts w:ascii="Times New Roman" w:hAnsi="Times New Roman" w:cs="Times New Roman"/>
          <w:sz w:val="28"/>
          <w:szCs w:val="28"/>
        </w:rPr>
        <w:lastRenderedPageBreak/>
        <w:t>ощущается в отделе продаж. Менеджеры по продажам, проработав полгода – год, пройдя обучение и став квалифицированными сотрудниками, увольняются, найдя себе более «интересную» работу. Из-за этого директор перегружен рутинной работой. Менеджер по персоналу объясняет ситуацию худшими условиями труда, чем в других компаниях, хотя эти условия – на уровне среднего по городу. Сам коллектив невысокого мнения о компании и руководстве. И обсуждения в кулуарах усугубляют недовольство. Высшее руководство ставит директору задачу увеличить штат еще на 60 человек до конца года, а директор не представляет, как это можно сделать. Если при существующей картине он перегружен и замучен, что будет, если ввести еще 60 штатных единиц? В чем причина сложившейся в компании ситуации? Что необходимо предпринять?</w:t>
      </w:r>
    </w:p>
    <w:sectPr w:rsidR="004763BC" w:rsidRPr="004763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360370"/>
    <w:multiLevelType w:val="multilevel"/>
    <w:tmpl w:val="0D3AB0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51D81823"/>
    <w:multiLevelType w:val="hybridMultilevel"/>
    <w:tmpl w:val="B13E0C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653"/>
    <w:rsid w:val="00143421"/>
    <w:rsid w:val="00265073"/>
    <w:rsid w:val="00422622"/>
    <w:rsid w:val="004763BC"/>
    <w:rsid w:val="00A53653"/>
    <w:rsid w:val="00DA0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E1F24"/>
  <w15:docId w15:val="{CEA030EE-2A90-4570-A5B6-7ED77388E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36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684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454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User</cp:lastModifiedBy>
  <cp:revision>2</cp:revision>
  <dcterms:created xsi:type="dcterms:W3CDTF">2021-03-24T14:10:00Z</dcterms:created>
  <dcterms:modified xsi:type="dcterms:W3CDTF">2021-03-24T14:10:00Z</dcterms:modified>
</cp:coreProperties>
</file>